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Muzeum Emigracji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latach 30. XX wieku najbardziej reprezentacyjny budynek w Gdyni i ikona architektury modernizmu zaprojektowana przez Dyckerhoff &amp; Widmann, obecnie mieści się w nim nowoczesna placówka muzealna: Muzeum Emigracji. Budynek Dworca Morskiego jest symbolicznym miejscem dla polskiej emigracji. To właśnie stąd tysiące Polaków opuszczały kraj na legendarnych transatlantykach. Zgodnie z założeniami pomysłodawców placówka opowiada: „o milionach ludzi, którzy opuszczali kraj w poszukiwaniu lepszego życia, marzeń, wolności”.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Muzeum Emigracji w Gdyni można zobaczyć ponad 4 tysiące obiektów oraz makietę transatlantyku „Batory”. Ekspozycje muzealne przybliżają różne powody emigracji: od politycznych przyczyn „Wielkiej Emigracji”, poprzez podróże zarobkowe w II Rzeczypospolitej i wyjazdy związane z zawieruchą II Wojny Światowej, aż po emigrację najnowszą - po 2004 roku. Oprócz wystawy stałej i ekspozycji czasowych w budynku o niepowtarzalnej, industrialnej stylistyce znajdują się: sala kinowa, księgarnia i obiekty gastronomiczne.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skrócie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miejscowość: Gdynia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powierzchnia: 6100 m2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realizacji: 2015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modernizacji i przebudowy: ae fusion Studio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wykorzystana posadzka: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Posadzka cienkowarstwowa Baufloor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n</w:t>
      </w:r>
      <w:r>
        <w:rPr>
          <w:rFonts w:ascii="calibri" w:hAnsi="calibri" w:eastAsia="calibri" w:cs="calibri"/>
          <w:sz w:val="24"/>
          <w:szCs w:val="24"/>
        </w:rPr>
        <w:t xml:space="preserve">awierzchnia dekoracyjna Baufloor Press, Renowacja terrazzo system X-Floor, Pressbeton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utech.pl/pl/oferta/betonowe-posadzki-cienkowarstw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2026-10-28T21:57:01+01:00</dcterms:created>
  <dcterms:modified xsi:type="dcterms:W3CDTF">2026-10-28T21:57:01+01:00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